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331"/>
        <w:gridCol w:w="7167"/>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C9B6C5" w14:textId="77777777" w:rsidR="009A7D3D" w:rsidRPr="009A7D3D" w:rsidRDefault="009A7D3D" w:rsidP="009A7D3D">
            <w:r w:rsidRPr="009A7D3D">
              <w:t>21 Valley Cottages</w:t>
            </w:r>
          </w:p>
          <w:p w14:paraId="68757A68" w14:textId="77777777" w:rsidR="009A7D3D" w:rsidRPr="009A7D3D" w:rsidRDefault="009A7D3D" w:rsidP="009A7D3D">
            <w:r w:rsidRPr="009A7D3D">
              <w:t>Winterbourne Abbas</w:t>
            </w:r>
          </w:p>
          <w:p w14:paraId="7DE5D59F" w14:textId="77777777" w:rsidR="009A7D3D" w:rsidRPr="009A7D3D" w:rsidRDefault="009A7D3D" w:rsidP="009A7D3D">
            <w:r w:rsidRPr="009A7D3D">
              <w:t>DORCHESTER</w:t>
            </w:r>
          </w:p>
          <w:p w14:paraId="25B252F6" w14:textId="77777777" w:rsidR="009A7D3D" w:rsidRDefault="009A7D3D" w:rsidP="009A7D3D">
            <w:r w:rsidRPr="009A7D3D">
              <w:t>Dorset</w:t>
            </w:r>
          </w:p>
          <w:p w14:paraId="662B3455" w14:textId="7AA1A134" w:rsidR="00223B78" w:rsidRDefault="009A7D3D" w:rsidP="009A7D3D">
            <w:r w:rsidRPr="009A7D3D">
              <w:t>DT2 9LU</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05BA11FB" w:rsidR="00223B78" w:rsidRPr="009A7D3D" w:rsidRDefault="009A7D3D" w:rsidP="009A7D3D">
            <w:proofErr w:type="gramStart"/>
            <w:r w:rsidRPr="009A7D3D">
              <w:t>2 bedroom</w:t>
            </w:r>
            <w:proofErr w:type="gramEnd"/>
            <w:r w:rsidRPr="009A7D3D">
              <w:t xml:space="preserve">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2F5901F" w:rsidR="00223B78" w:rsidRPr="009A7D3D" w:rsidRDefault="00A84379" w:rsidP="009A7D3D">
            <w:r w:rsidRPr="009A7D3D">
              <w:t>£</w:t>
            </w:r>
            <w:r w:rsidR="009A7D3D" w:rsidRPr="009A7D3D">
              <w:t>250,000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032B7254" w:rsidR="00223B78" w:rsidRDefault="00A84379">
            <w:pPr>
              <w:pStyle w:val="Normalintable"/>
            </w:pPr>
            <w:r>
              <w:t xml:space="preserve">If you buy a </w:t>
            </w:r>
            <w:r w:rsidR="009A7D3D">
              <w:t>40</w:t>
            </w:r>
            <w:r>
              <w:t>% share, the share purchase price will be £</w:t>
            </w:r>
            <w:r w:rsidR="009A7D3D">
              <w:t xml:space="preserve">100,000 </w:t>
            </w:r>
            <w:r>
              <w:t>and the rent will be £</w:t>
            </w:r>
            <w:r w:rsidR="009A7D3D">
              <w:t>393.92</w:t>
            </w:r>
            <w:r>
              <w:t xml:space="preserve"> a month. </w:t>
            </w:r>
          </w:p>
          <w:p w14:paraId="2115DDF0" w14:textId="77777777" w:rsidR="004E5A94" w:rsidRDefault="004E5A94">
            <w:pPr>
              <w:pStyle w:val="Normalintable"/>
            </w:pPr>
          </w:p>
          <w:p w14:paraId="7FA7AEE5" w14:textId="36D61543"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941" w:type="dxa"/>
              <w:tblCellMar>
                <w:left w:w="10" w:type="dxa"/>
                <w:right w:w="10" w:type="dxa"/>
              </w:tblCellMar>
              <w:tblLook w:val="0000" w:firstRow="0" w:lastRow="0" w:firstColumn="0" w:lastColumn="0" w:noHBand="0" w:noVBand="0"/>
            </w:tblPr>
            <w:tblGrid>
              <w:gridCol w:w="2098"/>
              <w:gridCol w:w="2098"/>
              <w:gridCol w:w="2745"/>
            </w:tblGrid>
            <w:tr w:rsidR="00223B78" w14:paraId="3BFB8E75" w14:textId="77777777" w:rsidTr="009A7D3D">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rsidTr="009A7D3D">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255F513" w:rsidR="00223B78" w:rsidRDefault="00A84379">
                  <w:pPr>
                    <w:pStyle w:val="Normalintable"/>
                  </w:pPr>
                  <w:r>
                    <w:t>£</w:t>
                  </w:r>
                  <w:r w:rsidR="009A7D3D">
                    <w:t>125,000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40EABF5C" w:rsidR="00223B78" w:rsidRDefault="00A84379">
                  <w:pPr>
                    <w:pStyle w:val="Normalintable"/>
                  </w:pPr>
                  <w:r>
                    <w:t>£</w:t>
                  </w:r>
                  <w:r w:rsidR="009A7D3D">
                    <w:t>328.27</w:t>
                  </w:r>
                </w:p>
              </w:tc>
            </w:tr>
            <w:tr w:rsidR="00223B78" w14:paraId="458FFC61" w14:textId="77777777" w:rsidTr="009A7D3D">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B49C95F" w:rsidR="00223B78" w:rsidRDefault="00A84379">
                  <w:pPr>
                    <w:pStyle w:val="Normalintable"/>
                  </w:pPr>
                  <w:r>
                    <w:t>£</w:t>
                  </w:r>
                  <w:r w:rsidR="009A7D3D">
                    <w:t>150,000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7DE591B6" w:rsidR="00223B78" w:rsidRDefault="00A84379">
                  <w:pPr>
                    <w:pStyle w:val="Normalintable"/>
                  </w:pPr>
                  <w:r>
                    <w:t>£</w:t>
                  </w:r>
                  <w:r w:rsidR="009A7D3D">
                    <w:t>262.61</w:t>
                  </w:r>
                </w:p>
              </w:tc>
            </w:tr>
            <w:tr w:rsidR="00223B78" w14:paraId="6EC23547" w14:textId="77777777" w:rsidTr="009A7D3D">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B481CCD" w:rsidR="00223B78" w:rsidRDefault="00A84379">
                  <w:pPr>
                    <w:pStyle w:val="Normalintable"/>
                  </w:pPr>
                  <w:r>
                    <w:t>£</w:t>
                  </w:r>
                  <w:r w:rsidR="009A7D3D">
                    <w:t>175,000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628DC26" w:rsidR="00223B78" w:rsidRDefault="00A84379">
                  <w:pPr>
                    <w:pStyle w:val="Normalintable"/>
                  </w:pPr>
                  <w:r>
                    <w:t>£</w:t>
                  </w:r>
                  <w:r w:rsidR="009A7D3D">
                    <w:t>196.96</w:t>
                  </w:r>
                </w:p>
              </w:tc>
            </w:tr>
            <w:tr w:rsidR="00223B78" w14:paraId="0F84AA69" w14:textId="77777777" w:rsidTr="009A7D3D">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2A805637" w:rsidR="00223B78" w:rsidRDefault="00A84379">
                  <w:pPr>
                    <w:pStyle w:val="Normalintable"/>
                  </w:pPr>
                  <w:r>
                    <w:t>£</w:t>
                  </w:r>
                  <w:r w:rsidR="009A7D3D">
                    <w:t>187,500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0DBA1F7" w:rsidR="00223B78" w:rsidRDefault="00A84379">
                  <w:pPr>
                    <w:pStyle w:val="Normalintable"/>
                  </w:pPr>
                  <w:r>
                    <w:t>£</w:t>
                  </w:r>
                  <w:r w:rsidR="009A7D3D">
                    <w:t>164.13</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51190B18" w:rsidR="00223B78" w:rsidRDefault="00A84379">
            <w:pPr>
              <w:pStyle w:val="Normalintable"/>
            </w:pPr>
            <w:r>
              <w:t xml:space="preserve">Your annual rent is calculated as </w:t>
            </w:r>
            <w:r w:rsidR="009A7D3D">
              <w:t>40</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253850B3" w:rsidR="00223B78" w:rsidRPr="00627AE6" w:rsidRDefault="00A84379" w:rsidP="00627AE6">
            <w:r>
              <w:lastRenderedPageBreak/>
              <w:t>Service charge</w:t>
            </w:r>
            <w:r>
              <w:tab/>
            </w:r>
            <w:r w:rsidRPr="00627AE6">
              <w:t>£</w:t>
            </w:r>
            <w:r w:rsidR="009A7D3D" w:rsidRPr="00627AE6">
              <w:t>8.42</w:t>
            </w:r>
            <w:r w:rsidRPr="00627AE6">
              <w:t xml:space="preserve"> </w:t>
            </w:r>
          </w:p>
          <w:p w14:paraId="11561250" w14:textId="56A32577" w:rsidR="00223B78" w:rsidRPr="00627AE6" w:rsidRDefault="00A84379" w:rsidP="00627AE6">
            <w:r w:rsidRPr="00627AE6">
              <w:t>Estate charge</w:t>
            </w:r>
            <w:r w:rsidRPr="00627AE6">
              <w:tab/>
              <w:t>£</w:t>
            </w:r>
            <w:r w:rsidR="009A7D3D" w:rsidRPr="00627AE6">
              <w:t>9.28</w:t>
            </w:r>
          </w:p>
          <w:p w14:paraId="2E094B40" w14:textId="6A38DB0D" w:rsidR="00223B78" w:rsidRPr="00627AE6" w:rsidRDefault="00A84379" w:rsidP="00627AE6">
            <w:r w:rsidRPr="00627AE6">
              <w:t>Buildings insurance</w:t>
            </w:r>
            <w:r w:rsidRPr="00627AE6">
              <w:tab/>
              <w:t>£</w:t>
            </w:r>
            <w:r w:rsidR="009A7D3D" w:rsidRPr="00627AE6">
              <w:t>11.54</w:t>
            </w:r>
          </w:p>
          <w:p w14:paraId="094F0D84" w14:textId="77777777" w:rsidR="00223B78" w:rsidRDefault="00223B78">
            <w:pPr>
              <w:pStyle w:val="Normalintable"/>
              <w:tabs>
                <w:tab w:val="left" w:pos="2732"/>
              </w:tabs>
            </w:pPr>
          </w:p>
          <w:p w14:paraId="40ADE228" w14:textId="08B1E16D" w:rsidR="00223B78" w:rsidRDefault="00A84379">
            <w:pPr>
              <w:pStyle w:val="Normalintable"/>
              <w:tabs>
                <w:tab w:val="left" w:pos="2732"/>
              </w:tabs>
              <w:rPr>
                <w:shd w:val="clear" w:color="auto" w:fill="FFFF00"/>
              </w:rPr>
            </w:pPr>
            <w:r>
              <w:t xml:space="preserve">Total monthly payment </w:t>
            </w:r>
            <w:r>
              <w:rPr>
                <w:b/>
                <w:bCs/>
              </w:rPr>
              <w:t>excluding rent</w:t>
            </w:r>
            <w:r>
              <w:tab/>
            </w:r>
            <w:r w:rsidRPr="00627AE6">
              <w:t>£</w:t>
            </w:r>
            <w:r w:rsidR="00627AE6" w:rsidRPr="00627AE6">
              <w:t>29.24</w:t>
            </w:r>
          </w:p>
          <w:p w14:paraId="046F4C29" w14:textId="77777777" w:rsidR="004E5A94" w:rsidRDefault="004E5A94">
            <w:pPr>
              <w:pStyle w:val="Normalintable"/>
              <w:tabs>
                <w:tab w:val="left" w:pos="2732"/>
              </w:tabs>
            </w:pPr>
          </w:p>
          <w:p w14:paraId="38C63AA6" w14:textId="77777777" w:rsidR="004E5A94" w:rsidRDefault="004E5A94" w:rsidP="00627AE6">
            <w:pPr>
              <w:pStyle w:val="Normalintable"/>
              <w:tabs>
                <w:tab w:val="left" w:pos="2732"/>
              </w:tabs>
            </w:pP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55D5917F" w14:textId="28DDFF1B" w:rsidR="00223B78" w:rsidRDefault="00223B78">
            <w:pPr>
              <w:pStyle w:val="Normalintable"/>
            </w:pPr>
          </w:p>
          <w:p w14:paraId="7D3B9D95" w14:textId="7160C7CD" w:rsidR="00223B78" w:rsidRDefault="00A84379">
            <w:pPr>
              <w:pStyle w:val="Normalintable"/>
            </w:pPr>
            <w:r>
              <w:t xml:space="preserve">Also, you must have a local connection </w:t>
            </w:r>
            <w:r w:rsidR="00627AE6">
              <w:t>the parish of Winterbourne Abbas and Winterbourne Steepleton.</w:t>
            </w:r>
            <w:r>
              <w:t xml:space="preserve"> 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22E26648" w:rsidR="00223B78" w:rsidRPr="00627AE6" w:rsidRDefault="00627AE6" w:rsidP="00627AE6">
            <w:r w:rsidRPr="00627AE6">
              <w:t xml:space="preserve">120 years remaining </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5FBE157"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627AE6">
              <w:t>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4EDE5819" w:rsidR="00B627A2" w:rsidRPr="00627AE6" w:rsidRDefault="00627AE6" w:rsidP="00627AE6">
            <w:r w:rsidRPr="00627AE6">
              <w:t>STONEWATER LIMITED</w:t>
            </w:r>
          </w:p>
          <w:p w14:paraId="085F02BF" w14:textId="77777777" w:rsidR="00B627A2" w:rsidRDefault="00B627A2" w:rsidP="00627AE6">
            <w:pPr>
              <w:spacing w:before="0" w:after="0"/>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4E5A94"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4E5A94"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4E5A94"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05516055">
    <w:abstractNumId w:val="5"/>
  </w:num>
  <w:num w:numId="2" w16cid:durableId="1650591517">
    <w:abstractNumId w:val="4"/>
  </w:num>
  <w:num w:numId="3" w16cid:durableId="432483805">
    <w:abstractNumId w:val="0"/>
  </w:num>
  <w:num w:numId="4" w16cid:durableId="1311790690">
    <w:abstractNumId w:val="1"/>
  </w:num>
  <w:num w:numId="5" w16cid:durableId="307633275">
    <w:abstractNumId w:val="3"/>
  </w:num>
  <w:num w:numId="6" w16cid:durableId="140734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73BFB"/>
    <w:rsid w:val="000A66E8"/>
    <w:rsid w:val="00131967"/>
    <w:rsid w:val="00223B78"/>
    <w:rsid w:val="00274250"/>
    <w:rsid w:val="003771AA"/>
    <w:rsid w:val="0041046F"/>
    <w:rsid w:val="004E5A94"/>
    <w:rsid w:val="00627AE6"/>
    <w:rsid w:val="007C1BCF"/>
    <w:rsid w:val="00891552"/>
    <w:rsid w:val="009A7D3D"/>
    <w:rsid w:val="00A84379"/>
    <w:rsid w:val="00B15295"/>
    <w:rsid w:val="00B627A2"/>
    <w:rsid w:val="00BC4BD3"/>
    <w:rsid w:val="00C22FE3"/>
    <w:rsid w:val="00DA404B"/>
    <w:rsid w:val="00F474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2025-04-02T09:16:00Z</dcterms:created>
  <dcterms:modified xsi:type="dcterms:W3CDTF">2025-04-02T09:16:00Z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